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В соответствии со ст.16 Федерального з</w:t>
      </w:r>
      <w:r>
        <w:rPr>
          <w:rFonts w:ascii="Times New Roman" w:hAnsi="Times New Roman" w:cs="Times New Roman"/>
          <w:sz w:val="24"/>
          <w:szCs w:val="24"/>
        </w:rPr>
        <w:t>акона «Об образовании в РФ» в МК</w:t>
      </w:r>
      <w:r w:rsidRPr="00276A8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76A87">
        <w:rPr>
          <w:rFonts w:ascii="Times New Roman" w:hAnsi="Times New Roman" w:cs="Times New Roman"/>
          <w:sz w:val="24"/>
          <w:szCs w:val="24"/>
        </w:rPr>
        <w:t>СОШ № </w:t>
      </w:r>
      <w:r w:rsidR="00F73661">
        <w:rPr>
          <w:rFonts w:ascii="Times New Roman" w:hAnsi="Times New Roman" w:cs="Times New Roman"/>
          <w:sz w:val="24"/>
          <w:szCs w:val="24"/>
        </w:rPr>
        <w:t xml:space="preserve">8 им. генерала </w:t>
      </w:r>
      <w:proofErr w:type="spellStart"/>
      <w:r w:rsidR="00F73661">
        <w:rPr>
          <w:rFonts w:ascii="Times New Roman" w:hAnsi="Times New Roman" w:cs="Times New Roman"/>
          <w:sz w:val="24"/>
          <w:szCs w:val="24"/>
        </w:rPr>
        <w:t>Зокаева</w:t>
      </w:r>
      <w:proofErr w:type="spellEnd"/>
      <w:r w:rsidR="00F73661">
        <w:rPr>
          <w:rFonts w:ascii="Times New Roman" w:hAnsi="Times New Roman" w:cs="Times New Roman"/>
          <w:sz w:val="24"/>
          <w:szCs w:val="24"/>
        </w:rPr>
        <w:t xml:space="preserve"> В.К. г. </w:t>
      </w:r>
      <w:proofErr w:type="gramStart"/>
      <w:r w:rsidR="00F73661">
        <w:rPr>
          <w:rFonts w:ascii="Times New Roman" w:hAnsi="Times New Roman" w:cs="Times New Roman"/>
          <w:sz w:val="24"/>
          <w:szCs w:val="24"/>
        </w:rPr>
        <w:t xml:space="preserve">Нальчик 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276A87">
        <w:rPr>
          <w:rFonts w:ascii="Times New Roman" w:hAnsi="Times New Roman" w:cs="Times New Roman"/>
          <w:sz w:val="24"/>
          <w:szCs w:val="24"/>
        </w:rPr>
        <w:t> осуществляется реализация образовательных программ с применением электронного обучения и дистанционных образовательных технологий.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образовательных программ начального общего образования, основного общего образования и среднего общего образования в соответствии с рабочими программами в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276A8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76A87">
        <w:rPr>
          <w:rFonts w:ascii="Times New Roman" w:hAnsi="Times New Roman" w:cs="Times New Roman"/>
          <w:sz w:val="24"/>
          <w:szCs w:val="24"/>
        </w:rPr>
        <w:t>СОШ № </w:t>
      </w:r>
      <w:r w:rsidR="00FC5AE9">
        <w:rPr>
          <w:rFonts w:ascii="Times New Roman" w:hAnsi="Times New Roman" w:cs="Times New Roman"/>
          <w:sz w:val="24"/>
          <w:szCs w:val="24"/>
        </w:rPr>
        <w:t>8 им.</w:t>
      </w:r>
      <w:r w:rsidR="00F73661" w:rsidRPr="00F73661">
        <w:rPr>
          <w:rFonts w:ascii="Times New Roman" w:hAnsi="Times New Roman" w:cs="Times New Roman"/>
          <w:sz w:val="24"/>
          <w:szCs w:val="24"/>
        </w:rPr>
        <w:t xml:space="preserve"> </w:t>
      </w:r>
      <w:r w:rsidR="00F73661">
        <w:rPr>
          <w:rFonts w:ascii="Times New Roman" w:hAnsi="Times New Roman" w:cs="Times New Roman"/>
          <w:sz w:val="24"/>
          <w:szCs w:val="24"/>
        </w:rPr>
        <w:t xml:space="preserve">генерала </w:t>
      </w:r>
      <w:proofErr w:type="spellStart"/>
      <w:r w:rsidR="00F73661">
        <w:rPr>
          <w:rFonts w:ascii="Times New Roman" w:hAnsi="Times New Roman" w:cs="Times New Roman"/>
          <w:sz w:val="24"/>
          <w:szCs w:val="24"/>
        </w:rPr>
        <w:t>Зокаева</w:t>
      </w:r>
      <w:proofErr w:type="spellEnd"/>
      <w:r w:rsidR="00F73661">
        <w:rPr>
          <w:rFonts w:ascii="Times New Roman" w:hAnsi="Times New Roman" w:cs="Times New Roman"/>
          <w:sz w:val="24"/>
          <w:szCs w:val="24"/>
        </w:rPr>
        <w:t xml:space="preserve"> В.К. г. Нальчик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Pr="00276A87">
        <w:rPr>
          <w:rFonts w:ascii="Times New Roman" w:hAnsi="Times New Roman" w:cs="Times New Roman"/>
          <w:sz w:val="24"/>
          <w:szCs w:val="24"/>
        </w:rPr>
        <w:t> используются элементы электронного обучения.</w:t>
      </w:r>
    </w:p>
    <w:p w:rsidR="00276A87" w:rsidRPr="00276A87" w:rsidRDefault="00276A87" w:rsidP="00DB1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 иную охраняемую законом тайну.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Формы учебной деятельности с применением ДОТ, используемые в образовательном процессе, отражаются педагогами в рабочих программах: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- лекция,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- консультация,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- семинар,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- практическое занятие,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- лабораторная работа.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Самостоятельная работа обучающихся может включать следующие организационные формы (элементы) электронного и дистанционного обучения: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- работа с электронным учебником;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 xml:space="preserve">- просмотр </w:t>
      </w:r>
      <w:proofErr w:type="spellStart"/>
      <w:r w:rsidRPr="00276A87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276A87">
        <w:rPr>
          <w:rFonts w:ascii="Times New Roman" w:hAnsi="Times New Roman" w:cs="Times New Roman"/>
          <w:sz w:val="24"/>
          <w:szCs w:val="24"/>
        </w:rPr>
        <w:t>;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 xml:space="preserve">- прослушивание </w:t>
      </w:r>
      <w:proofErr w:type="spellStart"/>
      <w:r w:rsidRPr="00276A87">
        <w:rPr>
          <w:rFonts w:ascii="Times New Roman" w:hAnsi="Times New Roman" w:cs="Times New Roman"/>
          <w:sz w:val="24"/>
          <w:szCs w:val="24"/>
        </w:rPr>
        <w:t>аудиокурсов</w:t>
      </w:r>
      <w:proofErr w:type="spellEnd"/>
      <w:r w:rsidRPr="00276A87">
        <w:rPr>
          <w:rFonts w:ascii="Times New Roman" w:hAnsi="Times New Roman" w:cs="Times New Roman"/>
          <w:sz w:val="24"/>
          <w:szCs w:val="24"/>
        </w:rPr>
        <w:t>;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- компьютерное тестирование;</w:t>
      </w:r>
    </w:p>
    <w:p w:rsidR="00276A87" w:rsidRPr="00276A87" w:rsidRDefault="00276A87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- изучение учебных и методических материалов.</w:t>
      </w:r>
    </w:p>
    <w:p w:rsidR="00663D0A" w:rsidRPr="00141170" w:rsidRDefault="00276A87" w:rsidP="00141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A87">
        <w:rPr>
          <w:rFonts w:ascii="Times New Roman" w:hAnsi="Times New Roman" w:cs="Times New Roman"/>
          <w:sz w:val="24"/>
          <w:szCs w:val="24"/>
        </w:rPr>
        <w:t>В период длительного отсутствия обучающегося в школе по уважительной причине имеется возможность консультиро</w:t>
      </w:r>
      <w:r w:rsidR="00DB1EEF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gramStart"/>
      <w:r w:rsidR="00DB1EEF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276A87">
        <w:rPr>
          <w:rFonts w:ascii="Times New Roman" w:hAnsi="Times New Roman" w:cs="Times New Roman"/>
          <w:sz w:val="24"/>
          <w:szCs w:val="24"/>
        </w:rPr>
        <w:t xml:space="preserve"> электронную</w:t>
      </w:r>
      <w:proofErr w:type="gramEnd"/>
      <w:r w:rsidRPr="00276A87">
        <w:rPr>
          <w:rFonts w:ascii="Times New Roman" w:hAnsi="Times New Roman" w:cs="Times New Roman"/>
          <w:sz w:val="24"/>
          <w:szCs w:val="24"/>
        </w:rPr>
        <w:t xml:space="preserve"> почту, посредством </w:t>
      </w:r>
      <w:proofErr w:type="spellStart"/>
      <w:r w:rsidRPr="00276A87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FC5AE9">
        <w:rPr>
          <w:rFonts w:ascii="Times New Roman" w:hAnsi="Times New Roman" w:cs="Times New Roman"/>
          <w:sz w:val="24"/>
          <w:szCs w:val="24"/>
        </w:rPr>
        <w:t xml:space="preserve">. Проведение занятий на платформах РЭШ, </w:t>
      </w:r>
      <w:proofErr w:type="spellStart"/>
      <w:r w:rsidR="00FC5AE9">
        <w:rPr>
          <w:rFonts w:ascii="Times New Roman" w:hAnsi="Times New Roman" w:cs="Times New Roman"/>
          <w:sz w:val="24"/>
          <w:szCs w:val="24"/>
        </w:rPr>
        <w:t>Учи.ру</w:t>
      </w:r>
      <w:proofErr w:type="spellEnd"/>
    </w:p>
    <w:p w:rsidR="00663D0A" w:rsidRPr="00663D0A" w:rsidRDefault="00663D0A" w:rsidP="00663D0A">
      <w:pPr>
        <w:pStyle w:val="Default"/>
        <w:ind w:firstLine="567"/>
        <w:jc w:val="both"/>
      </w:pPr>
      <w:r w:rsidRPr="00663D0A">
        <w:rPr>
          <w:b/>
          <w:bCs/>
        </w:rPr>
        <w:t xml:space="preserve">Задачи </w:t>
      </w:r>
      <w:r w:rsidRPr="00663D0A">
        <w:t xml:space="preserve">применения ЭО, ДОТ в </w:t>
      </w:r>
      <w:r>
        <w:t>школе</w:t>
      </w:r>
      <w:r w:rsidRPr="00663D0A">
        <w:t xml:space="preserve">: </w:t>
      </w:r>
    </w:p>
    <w:p w:rsidR="00663D0A" w:rsidRPr="00663D0A" w:rsidRDefault="00663D0A" w:rsidP="00663D0A">
      <w:pPr>
        <w:pStyle w:val="Default"/>
        <w:spacing w:after="36"/>
        <w:ind w:firstLine="567"/>
        <w:jc w:val="both"/>
      </w:pPr>
      <w:r w:rsidRPr="00663D0A">
        <w:t xml:space="preserve">1) введение в учебный процесс новейших образовательных технологий и создание посредством этого современного образовательного пространства; </w:t>
      </w:r>
    </w:p>
    <w:p w:rsidR="00663D0A" w:rsidRPr="00663D0A" w:rsidRDefault="00663D0A" w:rsidP="00663D0A">
      <w:pPr>
        <w:pStyle w:val="Default"/>
        <w:ind w:firstLine="567"/>
        <w:jc w:val="both"/>
        <w:rPr>
          <w:color w:val="auto"/>
        </w:rPr>
      </w:pPr>
      <w:r w:rsidRPr="00663D0A">
        <w:t xml:space="preserve">2) развитие потенциала электронного образования и дистанционных образовательных технологий для повышения качества образования и профессионального уровня педагогов. </w:t>
      </w:r>
    </w:p>
    <w:p w:rsidR="00663D0A" w:rsidRPr="00663D0A" w:rsidRDefault="00663D0A" w:rsidP="00663D0A">
      <w:pPr>
        <w:pStyle w:val="Default"/>
        <w:spacing w:after="36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3) модернизация образования, направленная на достижение современного качества результатов обучения и результатов социализации; </w:t>
      </w:r>
    </w:p>
    <w:p w:rsidR="00663D0A" w:rsidRPr="00663D0A" w:rsidRDefault="00663D0A" w:rsidP="00663D0A">
      <w:pPr>
        <w:pStyle w:val="Default"/>
        <w:spacing w:after="36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4) повышение уровня информационно-коммуникационной культуры и информационно-коммуникационной компетентности участников образовательного процесса; </w:t>
      </w:r>
    </w:p>
    <w:p w:rsidR="00F245BA" w:rsidRDefault="00663D0A" w:rsidP="00663D0A">
      <w:pPr>
        <w:pStyle w:val="Default"/>
        <w:spacing w:after="36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5) </w:t>
      </w:r>
      <w:r w:rsidR="00F245BA" w:rsidRPr="00663D0A">
        <w:rPr>
          <w:color w:val="auto"/>
        </w:rPr>
        <w:t xml:space="preserve">установление равного доступа к полноценному образованию разным категориям обучающихся в соответствии с их способностями, индивидуальными склонностями и потребностями; </w:t>
      </w:r>
    </w:p>
    <w:p w:rsidR="00663D0A" w:rsidRPr="00663D0A" w:rsidRDefault="00663D0A" w:rsidP="00663D0A">
      <w:pPr>
        <w:pStyle w:val="Default"/>
        <w:spacing w:after="36"/>
        <w:ind w:firstLine="567"/>
        <w:jc w:val="both"/>
        <w:rPr>
          <w:color w:val="auto"/>
        </w:rPr>
      </w:pPr>
      <w:r w:rsidRPr="00663D0A">
        <w:rPr>
          <w:color w:val="auto"/>
        </w:rPr>
        <w:lastRenderedPageBreak/>
        <w:t xml:space="preserve">6) </w:t>
      </w:r>
      <w:r w:rsidR="00F245BA" w:rsidRPr="00663D0A">
        <w:rPr>
          <w:color w:val="auto"/>
        </w:rPr>
        <w:t>обеспечение обучающимся возможности выстраивания индивидуальной образовательной траектории;</w:t>
      </w:r>
    </w:p>
    <w:p w:rsidR="00663D0A" w:rsidRPr="00663D0A" w:rsidRDefault="00663D0A" w:rsidP="00663D0A">
      <w:pPr>
        <w:pStyle w:val="Default"/>
        <w:spacing w:after="36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7) </w:t>
      </w:r>
      <w:r w:rsidR="00F245BA" w:rsidRPr="00663D0A">
        <w:rPr>
          <w:color w:val="auto"/>
        </w:rPr>
        <w:t>обеспечение углубленного изучения отдельных предметов программы среднего полного общего образования;</w:t>
      </w:r>
    </w:p>
    <w:p w:rsidR="00663D0A" w:rsidRPr="00663D0A" w:rsidRDefault="00663D0A" w:rsidP="00663D0A">
      <w:pPr>
        <w:pStyle w:val="Default"/>
        <w:spacing w:after="36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8) </w:t>
      </w:r>
      <w:r w:rsidR="00F245BA" w:rsidRPr="00663D0A">
        <w:rPr>
          <w:color w:val="auto"/>
        </w:rPr>
        <w:t>развитие способностей к самостоятельной познавательной деятельности;</w:t>
      </w:r>
    </w:p>
    <w:p w:rsidR="00663D0A" w:rsidRPr="00663D0A" w:rsidRDefault="00663D0A" w:rsidP="00663D0A">
      <w:pPr>
        <w:pStyle w:val="Default"/>
        <w:spacing w:after="36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9) </w:t>
      </w:r>
      <w:r w:rsidR="00F245BA" w:rsidRPr="00663D0A">
        <w:rPr>
          <w:color w:val="auto"/>
        </w:rPr>
        <w:t>использование ресурсов региональной системы дистанционного обучения для оптимизации учебного процесса в рамках традиционной классно-урочной системы;</w:t>
      </w:r>
    </w:p>
    <w:p w:rsidR="00663D0A" w:rsidRPr="00663D0A" w:rsidRDefault="00663D0A" w:rsidP="00F245BA">
      <w:pPr>
        <w:pStyle w:val="Default"/>
        <w:spacing w:after="36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10) </w:t>
      </w:r>
      <w:r w:rsidR="00F245BA" w:rsidRPr="00663D0A">
        <w:rPr>
          <w:color w:val="auto"/>
        </w:rPr>
        <w:t xml:space="preserve">предоставление обучающимся учебной информации (электронные учебники и учебные пособия, мультимедиа курсы, звуковые и видеофайлы, Интернет-ресурсы, печатные издания и др.) и обеспечение способов ее доставки (по сети или на локальных носителях). </w:t>
      </w:r>
    </w:p>
    <w:p w:rsidR="00DB24EB" w:rsidRDefault="00663D0A" w:rsidP="00DB24EB">
      <w:pPr>
        <w:pStyle w:val="Default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Основными </w:t>
      </w:r>
      <w:r w:rsidRPr="00663D0A">
        <w:rPr>
          <w:b/>
          <w:bCs/>
          <w:color w:val="auto"/>
        </w:rPr>
        <w:t xml:space="preserve">принципами </w:t>
      </w:r>
      <w:r w:rsidRPr="00663D0A">
        <w:rPr>
          <w:color w:val="auto"/>
        </w:rPr>
        <w:t xml:space="preserve">организации </w:t>
      </w:r>
      <w:r w:rsidR="00DB24EB" w:rsidRPr="00663D0A">
        <w:t xml:space="preserve">применения ЭО, ДОТ в </w:t>
      </w:r>
      <w:r w:rsidR="00DB24EB">
        <w:t>школе</w:t>
      </w:r>
      <w:r w:rsidR="00DB24EB" w:rsidRPr="00663D0A">
        <w:rPr>
          <w:color w:val="auto"/>
        </w:rPr>
        <w:t xml:space="preserve"> </w:t>
      </w:r>
      <w:r w:rsidR="00DB24EB">
        <w:rPr>
          <w:color w:val="auto"/>
        </w:rPr>
        <w:t xml:space="preserve">являются: </w:t>
      </w:r>
    </w:p>
    <w:p w:rsidR="00663D0A" w:rsidRPr="00663D0A" w:rsidRDefault="00663D0A" w:rsidP="00DB24EB">
      <w:pPr>
        <w:pStyle w:val="Default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1) 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числе, форумы, электронная почта, Интернет-конференции, </w:t>
      </w:r>
      <w:proofErr w:type="spellStart"/>
      <w:r w:rsidRPr="00663D0A">
        <w:rPr>
          <w:color w:val="auto"/>
        </w:rPr>
        <w:t>online</w:t>
      </w:r>
      <w:proofErr w:type="spellEnd"/>
      <w:r w:rsidRPr="00663D0A">
        <w:rPr>
          <w:color w:val="auto"/>
        </w:rPr>
        <w:t xml:space="preserve"> уроки); </w:t>
      </w:r>
    </w:p>
    <w:p w:rsidR="00663D0A" w:rsidRPr="00663D0A" w:rsidRDefault="00663D0A" w:rsidP="00663D0A">
      <w:pPr>
        <w:pStyle w:val="Default"/>
        <w:spacing w:after="36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2)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 </w:t>
      </w:r>
    </w:p>
    <w:p w:rsidR="00663D0A" w:rsidRPr="00663D0A" w:rsidRDefault="00663D0A" w:rsidP="00663D0A">
      <w:pPr>
        <w:pStyle w:val="Default"/>
        <w:spacing w:after="36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3) принцип гибкости, дающий возможность участникам учебного процесса работать в необходимом для них темпе и в удобное для себя время; </w:t>
      </w:r>
    </w:p>
    <w:p w:rsidR="00663D0A" w:rsidRPr="00663D0A" w:rsidRDefault="00663D0A" w:rsidP="00DB24EB">
      <w:pPr>
        <w:pStyle w:val="Default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4) 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 </w:t>
      </w:r>
    </w:p>
    <w:p w:rsidR="00663D0A" w:rsidRPr="00663D0A" w:rsidRDefault="00663D0A" w:rsidP="00663D0A">
      <w:pPr>
        <w:pStyle w:val="Default"/>
        <w:ind w:firstLine="567"/>
        <w:jc w:val="both"/>
        <w:rPr>
          <w:color w:val="auto"/>
        </w:rPr>
      </w:pPr>
      <w:r w:rsidRPr="00663D0A">
        <w:rPr>
          <w:color w:val="auto"/>
        </w:rPr>
        <w:t xml:space="preserve">5) принцип оперативности и объективности оценивания учебных достижений обучающихся. </w:t>
      </w: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0A" w:rsidRDefault="00663D0A" w:rsidP="0027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63D0A" w:rsidSect="006F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A51C6"/>
    <w:multiLevelType w:val="multilevel"/>
    <w:tmpl w:val="A80E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A87"/>
    <w:rsid w:val="00141170"/>
    <w:rsid w:val="00276A87"/>
    <w:rsid w:val="005D2999"/>
    <w:rsid w:val="00663D0A"/>
    <w:rsid w:val="006F6D71"/>
    <w:rsid w:val="00704021"/>
    <w:rsid w:val="00787878"/>
    <w:rsid w:val="00C3735A"/>
    <w:rsid w:val="00DB1EEF"/>
    <w:rsid w:val="00DB24EB"/>
    <w:rsid w:val="00F245BA"/>
    <w:rsid w:val="00F73661"/>
    <w:rsid w:val="00FB3E49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EFC87-4D4F-4025-87A5-BB5434C8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6A87"/>
  </w:style>
  <w:style w:type="character" w:styleId="a4">
    <w:name w:val="Hyperlink"/>
    <w:basedOn w:val="a0"/>
    <w:uiPriority w:val="99"/>
    <w:unhideWhenUsed/>
    <w:rsid w:val="00276A87"/>
    <w:rPr>
      <w:color w:val="0000FF"/>
      <w:u w:val="single"/>
    </w:rPr>
  </w:style>
  <w:style w:type="character" w:styleId="a5">
    <w:name w:val="Strong"/>
    <w:basedOn w:val="a0"/>
    <w:uiPriority w:val="22"/>
    <w:qFormat/>
    <w:rsid w:val="00276A8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04021"/>
    <w:rPr>
      <w:color w:val="800080" w:themeColor="followedHyperlink"/>
      <w:u w:val="single"/>
    </w:rPr>
  </w:style>
  <w:style w:type="paragraph" w:customStyle="1" w:styleId="Default">
    <w:name w:val="Default"/>
    <w:rsid w:val="00663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4</cp:revision>
  <dcterms:created xsi:type="dcterms:W3CDTF">2021-06-16T11:40:00Z</dcterms:created>
  <dcterms:modified xsi:type="dcterms:W3CDTF">2021-09-10T09:05:00Z</dcterms:modified>
</cp:coreProperties>
</file>